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ESPECIALIDAD EDUCACIÓN FÍSICA.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PROF.HUGO E. FLORES CASTRO.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TERCEROS AÑOS.   (ACTIVIDAD DOS)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La siguiente actividad será calcular el índice de masa muscular, tomando en cuenta la siguiente operación.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El Índice de Masa Corporal (IMC) es el resultado de la relación entre tu peso y tu estatura, es uno de los métodos más utilizados y prácticos para identificar el grado de riesgo asociado con la obesidad. Tu salud es una razón de peso, ¡te invito a calcular el tuyo!</w:t>
      </w:r>
    </w:p>
    <w:p w:rsidR="000714ED" w:rsidRPr="000714ED" w:rsidRDefault="000714ED" w:rsidP="000714ED">
      <w:pPr>
        <w:rPr>
          <w:rFonts w:ascii="Arial" w:eastAsia="Calibri" w:hAnsi="Arial" w:cs="Arial"/>
          <w:b/>
          <w:bCs/>
          <w:sz w:val="24"/>
          <w:szCs w:val="24"/>
        </w:rPr>
      </w:pPr>
      <w:r w:rsidRPr="000714ED">
        <w:rPr>
          <w:rFonts w:ascii="Arial" w:eastAsia="Calibri" w:hAnsi="Arial" w:cs="Arial"/>
          <w:b/>
          <w:bCs/>
          <w:sz w:val="24"/>
          <w:szCs w:val="24"/>
        </w:rPr>
        <w:t>Fórmula para calcular el Índice de Masa Corporal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F35D81C" wp14:editId="5FB08C67">
            <wp:extent cx="2524125" cy="361950"/>
            <wp:effectExtent l="0" t="0" r="9525" b="0"/>
            <wp:docPr id="5" name="Imagen 5" descr="http://www.noalaobesidad.df.gob.mx/images/stories/formula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alaobesidad.df.gob.mx/images/stories/formulai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Por ejemplo, un hombre o una mujer que pesa 120 kilos y mide 1.65 metros, tiene el IMC igual a 44, es decir, Obesidad Mórbida o Extrema, con un riesgo relativo muy alto para el desarrollo de enfermedades cardiovasculares. </w:t>
      </w:r>
      <w:r w:rsidRPr="000714ED">
        <w:rPr>
          <w:rFonts w:ascii="Arial" w:eastAsia="Calibri" w:hAnsi="Arial" w:cs="Arial"/>
          <w:b/>
          <w:sz w:val="24"/>
          <w:szCs w:val="24"/>
        </w:rPr>
        <w:br/>
      </w:r>
      <w:r w:rsidRPr="000714ED">
        <w:rPr>
          <w:rFonts w:ascii="Arial" w:eastAsia="Calibri" w:hAnsi="Arial" w:cs="Arial"/>
          <w:b/>
          <w:sz w:val="24"/>
          <w:szCs w:val="24"/>
        </w:rPr>
        <w:br/>
        <w:t>                               </w:t>
      </w:r>
      <w:r w:rsidRPr="000714ED">
        <w:rPr>
          <w:rFonts w:ascii="Arial" w:eastAsia="Calibri" w:hAnsi="Arial" w:cs="Arial"/>
          <w:b/>
          <w:bCs/>
          <w:sz w:val="24"/>
          <w:szCs w:val="24"/>
          <w:u w:val="single"/>
        </w:rPr>
        <w:t>     Peso    </w:t>
      </w:r>
      <w:r w:rsidRPr="000714ED">
        <w:rPr>
          <w:rFonts w:ascii="Arial" w:eastAsia="Calibri" w:hAnsi="Arial" w:cs="Arial"/>
          <w:b/>
          <w:sz w:val="24"/>
          <w:szCs w:val="24"/>
        </w:rPr>
        <w:t>   =    </w:t>
      </w:r>
      <w:r w:rsidRPr="000714ED">
        <w:rPr>
          <w:rFonts w:ascii="Arial" w:eastAsia="Calibri" w:hAnsi="Arial" w:cs="Arial"/>
          <w:b/>
          <w:sz w:val="24"/>
          <w:szCs w:val="24"/>
          <w:u w:val="single"/>
        </w:rPr>
        <w:t>    120 kg    </w:t>
      </w:r>
      <w:r w:rsidRPr="000714ED">
        <w:rPr>
          <w:rFonts w:ascii="Arial" w:eastAsia="Calibri" w:hAnsi="Arial" w:cs="Arial"/>
          <w:b/>
          <w:sz w:val="24"/>
          <w:szCs w:val="24"/>
        </w:rPr>
        <w:t>    =   </w:t>
      </w:r>
      <w:r w:rsidRPr="000714ED">
        <w:rPr>
          <w:rFonts w:ascii="Arial" w:eastAsia="Calibri" w:hAnsi="Arial" w:cs="Arial"/>
          <w:b/>
          <w:sz w:val="24"/>
          <w:szCs w:val="24"/>
          <w:u w:val="single"/>
        </w:rPr>
        <w:t>  120 kg    </w:t>
      </w:r>
      <w:r w:rsidRPr="000714ED">
        <w:rPr>
          <w:rFonts w:ascii="Arial" w:eastAsia="Calibri" w:hAnsi="Arial" w:cs="Arial"/>
          <w:b/>
          <w:sz w:val="24"/>
          <w:szCs w:val="24"/>
        </w:rPr>
        <w:t xml:space="preserve">  </w:t>
      </w:r>
      <w:r w:rsidRPr="000714ED">
        <w:rPr>
          <w:rFonts w:ascii="Arial" w:eastAsia="Calibri" w:hAnsi="Arial" w:cs="Arial"/>
          <w:b/>
          <w:color w:val="FF0000"/>
          <w:sz w:val="24"/>
          <w:szCs w:val="24"/>
        </w:rPr>
        <w:t>= </w:t>
      </w:r>
      <w:r w:rsidRPr="000714ED">
        <w:rPr>
          <w:rFonts w:ascii="Arial" w:eastAsia="Calibri" w:hAnsi="Arial" w:cs="Arial"/>
          <w:b/>
          <w:bCs/>
          <w:color w:val="FF0000"/>
          <w:sz w:val="24"/>
          <w:szCs w:val="24"/>
        </w:rPr>
        <w:t>44</w:t>
      </w:r>
      <w:r w:rsidRPr="000714ED">
        <w:rPr>
          <w:rFonts w:ascii="Arial" w:eastAsia="Calibri" w:hAnsi="Arial" w:cs="Arial"/>
          <w:b/>
          <w:color w:val="FF0000"/>
          <w:sz w:val="24"/>
          <w:szCs w:val="24"/>
        </w:rPr>
        <w:br/>
      </w:r>
      <w:r w:rsidRPr="000714ED">
        <w:rPr>
          <w:rFonts w:ascii="Arial" w:eastAsia="Calibri" w:hAnsi="Arial" w:cs="Arial"/>
          <w:b/>
          <w:sz w:val="24"/>
          <w:szCs w:val="24"/>
        </w:rPr>
        <w:t xml:space="preserve">               IMC           </w:t>
      </w:r>
      <w:r w:rsidRPr="000714ED">
        <w:rPr>
          <w:rFonts w:ascii="Arial" w:eastAsia="Calibri" w:hAnsi="Arial" w:cs="Arial"/>
          <w:b/>
          <w:bCs/>
          <w:sz w:val="24"/>
          <w:szCs w:val="24"/>
        </w:rPr>
        <w:t>Estatura²</w:t>
      </w:r>
      <w:r w:rsidRPr="000714ED">
        <w:rPr>
          <w:rFonts w:ascii="Arial" w:eastAsia="Calibri" w:hAnsi="Arial" w:cs="Arial"/>
          <w:b/>
          <w:sz w:val="24"/>
          <w:szCs w:val="24"/>
        </w:rPr>
        <w:t>          1.65 x 1.65            2.7225 </w:t>
      </w:r>
    </w:p>
    <w:p w:rsidR="000714ED" w:rsidRPr="000714ED" w:rsidRDefault="000714ED" w:rsidP="000714ED">
      <w:pPr>
        <w:rPr>
          <w:rFonts w:ascii="Arial" w:eastAsia="Calibri" w:hAnsi="Arial" w:cs="Arial"/>
          <w:b/>
          <w:sz w:val="24"/>
          <w:szCs w:val="24"/>
        </w:rPr>
      </w:pPr>
      <w:r w:rsidRPr="000714ED">
        <w:rPr>
          <w:rFonts w:ascii="Arial" w:eastAsia="Calibri" w:hAnsi="Arial" w:cs="Arial"/>
          <w:b/>
          <w:sz w:val="24"/>
          <w:szCs w:val="24"/>
        </w:rPr>
        <w:t>Después de realizar la operación busca el grado en el que te encuentras en la tabla siguiente:</w:t>
      </w:r>
    </w:p>
    <w:tbl>
      <w:tblPr>
        <w:tblW w:w="5680" w:type="pct"/>
        <w:tblInd w:w="-859" w:type="dxa"/>
        <w:tblBorders>
          <w:top w:val="outset" w:sz="12" w:space="0" w:color="77B538"/>
          <w:left w:val="outset" w:sz="12" w:space="0" w:color="77B538"/>
          <w:bottom w:val="outset" w:sz="12" w:space="0" w:color="77B538"/>
          <w:right w:val="outset" w:sz="12" w:space="0" w:color="77B5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170"/>
      </w:tblGrid>
      <w:tr w:rsidR="000714ED" w:rsidRPr="000714ED" w:rsidTr="00B22E12">
        <w:trPr>
          <w:trHeight w:val="352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Índice de Masa Corporal (IMC)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                      Clasificación</w:t>
            </w:r>
          </w:p>
        </w:tc>
      </w:tr>
      <w:tr w:rsidR="000714ED" w:rsidRPr="000714ED" w:rsidTr="00B22E12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Menor a 18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Peso bajo. Necesario valorar signos de desnutrición</w:t>
            </w:r>
          </w:p>
        </w:tc>
      </w:tr>
      <w:tr w:rsidR="000714ED" w:rsidRPr="000714ED" w:rsidTr="00B22E12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18 a 24.9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Normal</w:t>
            </w:r>
          </w:p>
        </w:tc>
      </w:tr>
      <w:tr w:rsidR="000714ED" w:rsidRPr="000714ED" w:rsidTr="00B22E12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25 a 26.9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Sobrepeso</w:t>
            </w:r>
          </w:p>
        </w:tc>
      </w:tr>
      <w:tr w:rsidR="000714ED" w:rsidRPr="000714ED" w:rsidTr="00B22E12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Mayor a 27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Obesidad</w:t>
            </w:r>
          </w:p>
        </w:tc>
      </w:tr>
      <w:tr w:rsidR="000714ED" w:rsidRPr="000714ED" w:rsidTr="00B22E12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27 a 29.9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Obesidad grado I.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Riesgo relativo </w:t>
            </w: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alto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para desarrollar enfermedades cardiovasculares</w:t>
            </w:r>
          </w:p>
        </w:tc>
      </w:tr>
      <w:tr w:rsidR="000714ED" w:rsidRPr="000714ED" w:rsidTr="00B22E12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30 a 39.9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Obesidad grado II.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Riesgo relativo </w:t>
            </w: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muy alto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  <w:tr w:rsidR="000714ED" w:rsidRPr="000714ED" w:rsidTr="00B22E12">
        <w:trPr>
          <w:trHeight w:val="9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Mayor a 40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0714ED" w:rsidRPr="000714ED" w:rsidRDefault="000714ED" w:rsidP="000714E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Obesidad grado III Extrema o Mórbida.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Riesgo relativo </w:t>
            </w:r>
            <w:r w:rsidRPr="0007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extremadamente alto</w:t>
            </w:r>
            <w:r w:rsidRPr="000714ED">
              <w:rPr>
                <w:rFonts w:ascii="Arial" w:eastAsia="Calibri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</w:tbl>
    <w:p w:rsidR="00753211" w:rsidRDefault="00753211" w:rsidP="000714ED">
      <w:bookmarkStart w:id="0" w:name="_GoBack"/>
      <w:bookmarkEnd w:id="0"/>
    </w:p>
    <w:sectPr w:rsidR="00753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ED"/>
    <w:rsid w:val="000714ED"/>
    <w:rsid w:val="00502044"/>
    <w:rsid w:val="007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96AA4-CD58-4470-A50D-14789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2</cp:revision>
  <dcterms:created xsi:type="dcterms:W3CDTF">2017-10-12T02:19:00Z</dcterms:created>
  <dcterms:modified xsi:type="dcterms:W3CDTF">2017-10-12T02:19:00Z</dcterms:modified>
</cp:coreProperties>
</file>